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46" w:rsidRDefault="002D5C84">
      <w:pPr>
        <w:spacing w:line="480" w:lineRule="exact"/>
        <w:jc w:val="center"/>
        <w:rPr>
          <w:rStyle w:val="NormalCharacter"/>
          <w:rFonts w:ascii="黑体" w:eastAsia="黑体"/>
          <w:b/>
          <w:color w:val="000000"/>
          <w:spacing w:val="60"/>
          <w:sz w:val="36"/>
        </w:rPr>
      </w:pPr>
      <w:r>
        <w:rPr>
          <w:rStyle w:val="NormalCharacter"/>
          <w:rFonts w:ascii="黑体" w:eastAsia="黑体"/>
          <w:b/>
          <w:color w:val="000000"/>
          <w:spacing w:val="60"/>
          <w:sz w:val="36"/>
        </w:rPr>
        <w:t>教育学部</w:t>
      </w:r>
      <w:r>
        <w:rPr>
          <w:rStyle w:val="NormalCharacter"/>
          <w:rFonts w:ascii="黑体" w:eastAsia="黑体"/>
          <w:b/>
          <w:color w:val="000000"/>
          <w:spacing w:val="60"/>
          <w:sz w:val="36"/>
        </w:rPr>
        <w:t>2020</w:t>
      </w:r>
      <w:r>
        <w:rPr>
          <w:rStyle w:val="NormalCharacter"/>
          <w:rFonts w:ascii="黑体" w:eastAsia="黑体"/>
          <w:b/>
          <w:color w:val="000000"/>
          <w:spacing w:val="60"/>
          <w:sz w:val="36"/>
        </w:rPr>
        <w:t>—</w:t>
      </w:r>
      <w:r>
        <w:rPr>
          <w:rStyle w:val="NormalCharacter"/>
          <w:rFonts w:ascii="黑体" w:eastAsia="黑体"/>
          <w:b/>
          <w:color w:val="000000"/>
          <w:spacing w:val="60"/>
          <w:sz w:val="36"/>
        </w:rPr>
        <w:t>2021</w:t>
      </w:r>
      <w:r>
        <w:rPr>
          <w:rStyle w:val="NormalCharacter"/>
          <w:rFonts w:ascii="黑体" w:eastAsia="黑体"/>
          <w:b/>
          <w:color w:val="000000"/>
          <w:spacing w:val="60"/>
          <w:sz w:val="36"/>
        </w:rPr>
        <w:t>学年第一学期</w:t>
      </w:r>
    </w:p>
    <w:p w:rsidR="00943646" w:rsidRDefault="002D5C84">
      <w:pPr>
        <w:spacing w:line="480" w:lineRule="exact"/>
        <w:jc w:val="center"/>
        <w:rPr>
          <w:rStyle w:val="NormalCharacter"/>
          <w:rFonts w:ascii="楷体_GB2312" w:eastAsia="楷体_GB2312"/>
          <w:color w:val="000000"/>
          <w:sz w:val="32"/>
        </w:rPr>
      </w:pPr>
      <w:r>
        <w:rPr>
          <w:rStyle w:val="NormalCharacter"/>
          <w:rFonts w:ascii="楷体_GB2312" w:eastAsia="楷体_GB2312"/>
          <w:color w:val="000000"/>
          <w:sz w:val="32"/>
        </w:rPr>
        <w:t>第</w:t>
      </w:r>
      <w:r>
        <w:rPr>
          <w:rStyle w:val="NormalCharacter"/>
          <w:rFonts w:ascii="楷体_GB2312" w:eastAsia="楷体_GB2312" w:hint="eastAsia"/>
          <w:color w:val="000000"/>
          <w:sz w:val="32"/>
        </w:rPr>
        <w:t>十</w:t>
      </w:r>
      <w:r>
        <w:rPr>
          <w:rStyle w:val="NormalCharacter"/>
          <w:rFonts w:ascii="楷体_GB2312" w:eastAsia="楷体_GB2312" w:hint="eastAsia"/>
          <w:color w:val="000000"/>
          <w:sz w:val="32"/>
        </w:rPr>
        <w:t>一</w:t>
      </w:r>
      <w:r>
        <w:rPr>
          <w:rStyle w:val="NormalCharacter"/>
          <w:rFonts w:ascii="楷体_GB2312" w:eastAsia="楷体_GB2312"/>
          <w:color w:val="000000"/>
          <w:sz w:val="32"/>
        </w:rPr>
        <w:t>周会议日程表</w:t>
      </w:r>
    </w:p>
    <w:p w:rsidR="00943646" w:rsidRDefault="002D5C84">
      <w:pPr>
        <w:spacing w:line="480" w:lineRule="exact"/>
        <w:jc w:val="center"/>
        <w:rPr>
          <w:rStyle w:val="NormalCharacter"/>
          <w:rFonts w:ascii="仿宋_GB2312" w:eastAsia="仿宋_GB2312"/>
          <w:color w:val="000000"/>
          <w:sz w:val="28"/>
          <w:szCs w:val="28"/>
        </w:rPr>
      </w:pPr>
      <w:r>
        <w:rPr>
          <w:rStyle w:val="NormalCharacter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NormalCharacter"/>
          <w:rFonts w:ascii="楷体_GB2312" w:eastAsia="楷体_GB2312" w:hint="eastAsia"/>
          <w:color w:val="000000"/>
          <w:sz w:val="28"/>
          <w:szCs w:val="28"/>
        </w:rPr>
        <w:t>11</w:t>
      </w:r>
      <w:r>
        <w:rPr>
          <w:rStyle w:val="NormalCharacter"/>
          <w:rFonts w:ascii="楷体_GB2312" w:eastAsia="楷体_GB2312"/>
          <w:color w:val="000000"/>
          <w:sz w:val="28"/>
          <w:szCs w:val="28"/>
        </w:rPr>
        <w:t>.</w:t>
      </w:r>
      <w:r>
        <w:rPr>
          <w:rStyle w:val="NormalCharacter"/>
          <w:rFonts w:ascii="楷体_GB2312" w:eastAsia="楷体_GB2312" w:hint="eastAsia"/>
          <w:color w:val="000000"/>
          <w:sz w:val="28"/>
          <w:szCs w:val="28"/>
        </w:rPr>
        <w:t>16</w:t>
      </w:r>
      <w:r>
        <w:rPr>
          <w:rStyle w:val="NormalCharacter"/>
          <w:rFonts w:ascii="楷体_GB2312" w:eastAsia="楷体_GB2312"/>
          <w:color w:val="000000"/>
          <w:sz w:val="28"/>
          <w:szCs w:val="28"/>
        </w:rPr>
        <w:t>—</w:t>
      </w:r>
      <w:r>
        <w:rPr>
          <w:rStyle w:val="NormalCharacter"/>
          <w:rFonts w:ascii="楷体_GB2312" w:eastAsia="楷体_GB2312"/>
          <w:color w:val="000000"/>
          <w:sz w:val="28"/>
          <w:szCs w:val="28"/>
        </w:rPr>
        <w:t>1</w:t>
      </w:r>
      <w:r>
        <w:rPr>
          <w:rStyle w:val="NormalCharacter"/>
          <w:rFonts w:ascii="楷体_GB2312" w:eastAsia="楷体_GB2312" w:hint="eastAsia"/>
          <w:color w:val="000000"/>
          <w:sz w:val="28"/>
          <w:szCs w:val="28"/>
        </w:rPr>
        <w:t>1</w:t>
      </w:r>
      <w:r>
        <w:rPr>
          <w:rStyle w:val="NormalCharacter"/>
          <w:rFonts w:ascii="楷体_GB2312" w:eastAsia="楷体_GB2312"/>
          <w:color w:val="000000"/>
          <w:sz w:val="28"/>
          <w:szCs w:val="28"/>
        </w:rPr>
        <w:t>.</w:t>
      </w:r>
      <w:r>
        <w:rPr>
          <w:rStyle w:val="NormalCharacter"/>
          <w:rFonts w:ascii="楷体_GB2312" w:eastAsia="楷体_GB2312" w:hint="eastAsia"/>
          <w:color w:val="000000"/>
          <w:sz w:val="28"/>
          <w:szCs w:val="28"/>
        </w:rPr>
        <w:t>20</w:t>
      </w:r>
      <w:r>
        <w:rPr>
          <w:rStyle w:val="NormalCharacter"/>
          <w:rFonts w:ascii="楷体_GB2312" w:eastAsia="楷体_GB2312"/>
          <w:color w:val="000000"/>
          <w:sz w:val="28"/>
          <w:szCs w:val="28"/>
        </w:rPr>
        <w:t>）</w:t>
      </w:r>
    </w:p>
    <w:tbl>
      <w:tblPr>
        <w:tblW w:w="10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765"/>
        <w:gridCol w:w="708"/>
        <w:gridCol w:w="4427"/>
        <w:gridCol w:w="3970"/>
      </w:tblGrid>
      <w:tr w:rsidR="00943646">
        <w:trPr>
          <w:trHeight w:val="357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44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44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44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44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44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1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.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学部：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校级教改课题“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一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流线上教育模式和实施路径的研究与探索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”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开题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会</w:t>
            </w:r>
          </w:p>
          <w:p w:rsidR="00943646" w:rsidRDefault="002D5C84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1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6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: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3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人文楼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60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6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会议室）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吴文哲，课题组成员</w:t>
            </w:r>
          </w:p>
          <w:p w:rsidR="00943646" w:rsidRDefault="002D5C84" w:rsidP="009D215B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（综合</w:t>
            </w:r>
            <w:proofErr w:type="gramStart"/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一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科协助通知）</w:t>
            </w: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11.1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11.1</w:t>
            </w:r>
            <w:r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学部：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2020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年第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10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次党委会议</w:t>
            </w:r>
          </w:p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9:00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人文楼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60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6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会议室）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D215B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学部</w:t>
            </w:r>
            <w:r w:rsidR="002D5C84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党委委员</w:t>
            </w:r>
          </w:p>
          <w:p w:rsidR="00943646" w:rsidRDefault="002D5C84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（综合二科负责通知）</w:t>
            </w: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</w:tr>
      <w:tr w:rsidR="00943646">
        <w:trPr>
          <w:cantSplit/>
          <w:trHeight w:val="363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</w:rPr>
              <w:t>11.1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pStyle w:val="HtmlNormal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"/>
                <w:kern w:val="2"/>
              </w:rPr>
            </w:pPr>
            <w:r>
              <w:rPr>
                <w:rFonts w:ascii="仿宋_GB2312" w:eastAsia="仿宋_GB2312" w:hAnsi="Calibri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943646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学部：“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走进教育一线，学思悟促成长”主题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研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学活动</w:t>
            </w:r>
          </w:p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14:30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人文楼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国培教室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黄锦生，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学生事务管理科负责人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，部分教师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和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学生代表</w:t>
            </w:r>
          </w:p>
          <w:p w:rsidR="00943646" w:rsidRDefault="009D215B" w:rsidP="009D215B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（学生</w:t>
            </w:r>
            <w:r w:rsidR="002D5C84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事务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管理科</w:t>
            </w:r>
            <w:r w:rsidR="002D5C84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负责通知）</w:t>
            </w:r>
          </w:p>
        </w:tc>
      </w:tr>
      <w:tr w:rsidR="00943646">
        <w:trPr>
          <w:cantSplit/>
          <w:trHeight w:val="510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</w:rPr>
              <w:t>11.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</w:rPr>
              <w:t>20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学部：“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走进教育一线，学思悟促成长”主题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研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学活动</w:t>
            </w:r>
          </w:p>
          <w:p w:rsidR="00943646" w:rsidRDefault="002D5C84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8:30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晋江第二实验幼儿园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黄锦生，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事务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管理科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负责人，部分教师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和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学生代表</w:t>
            </w:r>
          </w:p>
          <w:p w:rsidR="00943646" w:rsidRDefault="002D5C84" w:rsidP="009D215B">
            <w:pPr>
              <w:spacing w:line="280" w:lineRule="exact"/>
              <w:jc w:val="left"/>
              <w:rPr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事务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管理科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负责通知）</w:t>
            </w:r>
          </w:p>
        </w:tc>
      </w:tr>
      <w:tr w:rsidR="00943646">
        <w:trPr>
          <w:cantSplit/>
          <w:trHeight w:val="603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6" w:rsidRDefault="00943646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646" w:rsidRDefault="002D5C84">
            <w:pPr>
              <w:spacing w:line="32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学部：“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走进教育一线，学思悟促成长”主题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研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学活动</w:t>
            </w:r>
          </w:p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14:00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晋江一中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46" w:rsidRDefault="002D5C84">
            <w:pPr>
              <w:spacing w:line="28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黄锦生，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事务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管理科负责人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，部分教师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和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学生代表</w:t>
            </w:r>
          </w:p>
          <w:p w:rsidR="00943646" w:rsidRDefault="002D5C84" w:rsidP="009D215B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color w:val="000000"/>
                <w:kern w:val="1"/>
                <w:sz w:val="24"/>
                <w:szCs w:val="22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（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学生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事务</w:t>
            </w:r>
            <w:r w:rsidR="009D215B"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管理科</w:t>
            </w:r>
            <w:bookmarkStart w:id="0" w:name="_GoBack"/>
            <w:bookmarkEnd w:id="0"/>
            <w:r>
              <w:rPr>
                <w:rStyle w:val="NormalCharacter"/>
                <w:rFonts w:ascii="仿宋" w:eastAsia="仿宋" w:hAnsi="仿宋" w:hint="eastAsia"/>
                <w:color w:val="000000"/>
                <w:kern w:val="1"/>
                <w:sz w:val="24"/>
                <w:szCs w:val="22"/>
              </w:rPr>
              <w:t>负责通知）</w:t>
            </w:r>
          </w:p>
        </w:tc>
      </w:tr>
    </w:tbl>
    <w:p w:rsidR="00943646" w:rsidRDefault="002D5C84">
      <w:pPr>
        <w:pStyle w:val="BodyText2"/>
        <w:spacing w:line="240" w:lineRule="auto"/>
        <w:jc w:val="both"/>
        <w:rPr>
          <w:rStyle w:val="NormalCharacter"/>
          <w:color w:val="000000"/>
          <w:sz w:val="24"/>
          <w:szCs w:val="24"/>
        </w:rPr>
      </w:pPr>
      <w:r>
        <w:rPr>
          <w:rStyle w:val="NormalCharacter"/>
          <w:rFonts w:hint="eastAsia"/>
          <w:color w:val="000000"/>
          <w:sz w:val="24"/>
          <w:szCs w:val="24"/>
        </w:rPr>
        <w:t xml:space="preserve"> </w:t>
      </w:r>
    </w:p>
    <w:sectPr w:rsidR="00943646">
      <w:headerReference w:type="even" r:id="rId8"/>
      <w:headerReference w:type="default" r:id="rId9"/>
      <w:footerReference w:type="even" r:id="rId10"/>
      <w:pgSz w:w="11907" w:h="16840"/>
      <w:pgMar w:top="850" w:right="964" w:bottom="567" w:left="964" w:header="720" w:footer="720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84" w:rsidRDefault="002D5C84">
      <w:r>
        <w:separator/>
      </w:r>
    </w:p>
  </w:endnote>
  <w:endnote w:type="continuationSeparator" w:id="0">
    <w:p w:rsidR="002D5C84" w:rsidRDefault="002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46" w:rsidRDefault="00943646">
    <w:pPr>
      <w:pStyle w:val="10"/>
      <w:framePr w:wrap="around" w:hAnchor="text" w:xAlign="center" w:y="1"/>
      <w:rPr>
        <w:rStyle w:val="PageNumber"/>
      </w:rPr>
    </w:pPr>
  </w:p>
  <w:p w:rsidR="00943646" w:rsidRDefault="00943646">
    <w:pPr>
      <w:pStyle w:val="1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84" w:rsidRDefault="002D5C84">
      <w:r>
        <w:separator/>
      </w:r>
    </w:p>
  </w:footnote>
  <w:footnote w:type="continuationSeparator" w:id="0">
    <w:p w:rsidR="002D5C84" w:rsidRDefault="002D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46" w:rsidRDefault="00943646">
    <w:pPr>
      <w:pStyle w:val="1"/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46" w:rsidRDefault="00943646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25C96"/>
    <w:rsid w:val="00185E8F"/>
    <w:rsid w:val="001D01F3"/>
    <w:rsid w:val="001F2ADB"/>
    <w:rsid w:val="002178C2"/>
    <w:rsid w:val="00254195"/>
    <w:rsid w:val="00273702"/>
    <w:rsid w:val="002A5A77"/>
    <w:rsid w:val="002D5C84"/>
    <w:rsid w:val="00312CAB"/>
    <w:rsid w:val="00343DA8"/>
    <w:rsid w:val="00564397"/>
    <w:rsid w:val="00592BD8"/>
    <w:rsid w:val="005E7C38"/>
    <w:rsid w:val="007043BB"/>
    <w:rsid w:val="00727097"/>
    <w:rsid w:val="00782182"/>
    <w:rsid w:val="007A237D"/>
    <w:rsid w:val="00804EBC"/>
    <w:rsid w:val="00943646"/>
    <w:rsid w:val="009C3098"/>
    <w:rsid w:val="009D215B"/>
    <w:rsid w:val="00A10D43"/>
    <w:rsid w:val="00A16FAB"/>
    <w:rsid w:val="00B40DBD"/>
    <w:rsid w:val="00D95D70"/>
    <w:rsid w:val="00D96748"/>
    <w:rsid w:val="00EB4FD4"/>
    <w:rsid w:val="00F32D6E"/>
    <w:rsid w:val="00F84B8E"/>
    <w:rsid w:val="00FA7CDA"/>
    <w:rsid w:val="024A584C"/>
    <w:rsid w:val="02685165"/>
    <w:rsid w:val="04393D11"/>
    <w:rsid w:val="04B467E0"/>
    <w:rsid w:val="0AED1928"/>
    <w:rsid w:val="0DCF6520"/>
    <w:rsid w:val="0E1E2C0B"/>
    <w:rsid w:val="0F5D50AF"/>
    <w:rsid w:val="13362554"/>
    <w:rsid w:val="1441663A"/>
    <w:rsid w:val="152F725C"/>
    <w:rsid w:val="1AD81DC5"/>
    <w:rsid w:val="1E792616"/>
    <w:rsid w:val="22325C99"/>
    <w:rsid w:val="22EB6D1D"/>
    <w:rsid w:val="244741EA"/>
    <w:rsid w:val="26916C57"/>
    <w:rsid w:val="28BB2C69"/>
    <w:rsid w:val="2C785810"/>
    <w:rsid w:val="2E1568C9"/>
    <w:rsid w:val="2E3C3E9E"/>
    <w:rsid w:val="32E008F3"/>
    <w:rsid w:val="35182E70"/>
    <w:rsid w:val="35550D2E"/>
    <w:rsid w:val="35960311"/>
    <w:rsid w:val="35ED4BEE"/>
    <w:rsid w:val="36923020"/>
    <w:rsid w:val="36FC514C"/>
    <w:rsid w:val="3A564F8C"/>
    <w:rsid w:val="3AFB0FB5"/>
    <w:rsid w:val="3D0348EB"/>
    <w:rsid w:val="3DE72750"/>
    <w:rsid w:val="3F991EEE"/>
    <w:rsid w:val="437C52DC"/>
    <w:rsid w:val="477F1A2B"/>
    <w:rsid w:val="48DA01F0"/>
    <w:rsid w:val="49B76DC5"/>
    <w:rsid w:val="4BC84CFA"/>
    <w:rsid w:val="522C4F23"/>
    <w:rsid w:val="548C006A"/>
    <w:rsid w:val="54E4078F"/>
    <w:rsid w:val="55945D42"/>
    <w:rsid w:val="56F10729"/>
    <w:rsid w:val="574860F1"/>
    <w:rsid w:val="5BC83AF5"/>
    <w:rsid w:val="5D4975B1"/>
    <w:rsid w:val="5D6C3170"/>
    <w:rsid w:val="6117277B"/>
    <w:rsid w:val="65986134"/>
    <w:rsid w:val="67E665E8"/>
    <w:rsid w:val="683909F4"/>
    <w:rsid w:val="6A565BF2"/>
    <w:rsid w:val="6A8449CA"/>
    <w:rsid w:val="6D476C8C"/>
    <w:rsid w:val="6D830865"/>
    <w:rsid w:val="70C30832"/>
    <w:rsid w:val="728123F7"/>
    <w:rsid w:val="731B7FE1"/>
    <w:rsid w:val="738819C8"/>
    <w:rsid w:val="73D83AFF"/>
    <w:rsid w:val="746B5BF4"/>
    <w:rsid w:val="7507621F"/>
    <w:rsid w:val="75E37E8B"/>
    <w:rsid w:val="76544EE7"/>
    <w:rsid w:val="779A3DDF"/>
    <w:rsid w:val="782F6E0A"/>
    <w:rsid w:val="79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qFormat/>
    <w:rPr>
      <w:color w:val="000000"/>
      <w:sz w:val="18"/>
      <w:szCs w:val="18"/>
    </w:rPr>
  </w:style>
  <w:style w:type="character" w:styleId="a8">
    <w:name w:val="Hyperlink"/>
    <w:qFormat/>
    <w:rPr>
      <w:color w:val="000000"/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仿宋_GB2312" w:eastAsia="仿宋_GB2312"/>
      <w:sz w:val="28"/>
      <w:lang w:val="en-US" w:eastAsia="zh-CN" w:bidi="ar-SA"/>
    </w:rPr>
  </w:style>
  <w:style w:type="character" w:customStyle="1" w:styleId="UserStyle1">
    <w:name w:val="UserStyle_1"/>
    <w:basedOn w:val="NormalCharacter"/>
    <w:qFormat/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character" w:customStyle="1" w:styleId="UserStyle5">
    <w:name w:val="UserStyle_5"/>
    <w:basedOn w:val="NormalCharacter"/>
    <w:qFormat/>
  </w:style>
  <w:style w:type="character" w:customStyle="1" w:styleId="UserStyle6">
    <w:name w:val="UserStyle_6"/>
    <w:link w:val="BodyText2"/>
    <w:qFormat/>
    <w:rPr>
      <w:rFonts w:ascii="仿宋_GB2312" w:eastAsia="仿宋_GB2312"/>
      <w:sz w:val="28"/>
      <w:lang w:val="en-US" w:eastAsia="zh-CN" w:bidi="ar-SA"/>
    </w:rPr>
  </w:style>
  <w:style w:type="paragraph" w:customStyle="1" w:styleId="BodyText2">
    <w:name w:val="BodyText2"/>
    <w:basedOn w:val="a"/>
    <w:link w:val="UserStyle6"/>
    <w:qFormat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PageNumber">
    <w:name w:val="PageNumber"/>
    <w:basedOn w:val="NormalCharacter"/>
    <w:qFormat/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BodyText">
    <w:name w:val="BodyText"/>
    <w:basedOn w:val="a"/>
    <w:qFormat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1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7">
    <w:name w:val="UserStyle_7"/>
    <w:basedOn w:val="a"/>
    <w:qFormat/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avPane">
    <w:name w:val="NavPane"/>
    <w:basedOn w:val="a"/>
    <w:qFormat/>
    <w:pPr>
      <w:shd w:val="clear" w:color="auto" w:fill="000080"/>
    </w:p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p">
    <w:name w:val="p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qFormat/>
    <w:rPr>
      <w:color w:val="000000"/>
      <w:sz w:val="18"/>
      <w:szCs w:val="18"/>
    </w:rPr>
  </w:style>
  <w:style w:type="character" w:styleId="a8">
    <w:name w:val="Hyperlink"/>
    <w:qFormat/>
    <w:rPr>
      <w:color w:val="000000"/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仿宋_GB2312" w:eastAsia="仿宋_GB2312"/>
      <w:sz w:val="28"/>
      <w:lang w:val="en-US" w:eastAsia="zh-CN" w:bidi="ar-SA"/>
    </w:rPr>
  </w:style>
  <w:style w:type="character" w:customStyle="1" w:styleId="UserStyle1">
    <w:name w:val="UserStyle_1"/>
    <w:basedOn w:val="NormalCharacter"/>
    <w:qFormat/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character" w:customStyle="1" w:styleId="UserStyle5">
    <w:name w:val="UserStyle_5"/>
    <w:basedOn w:val="NormalCharacter"/>
    <w:qFormat/>
  </w:style>
  <w:style w:type="character" w:customStyle="1" w:styleId="UserStyle6">
    <w:name w:val="UserStyle_6"/>
    <w:link w:val="BodyText2"/>
    <w:qFormat/>
    <w:rPr>
      <w:rFonts w:ascii="仿宋_GB2312" w:eastAsia="仿宋_GB2312"/>
      <w:sz w:val="28"/>
      <w:lang w:val="en-US" w:eastAsia="zh-CN" w:bidi="ar-SA"/>
    </w:rPr>
  </w:style>
  <w:style w:type="paragraph" w:customStyle="1" w:styleId="BodyText2">
    <w:name w:val="BodyText2"/>
    <w:basedOn w:val="a"/>
    <w:link w:val="UserStyle6"/>
    <w:qFormat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PageNumber">
    <w:name w:val="PageNumber"/>
    <w:basedOn w:val="NormalCharacter"/>
    <w:qFormat/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BodyText">
    <w:name w:val="BodyText"/>
    <w:basedOn w:val="a"/>
    <w:qFormat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1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7">
    <w:name w:val="UserStyle_7"/>
    <w:basedOn w:val="a"/>
    <w:qFormat/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avPane">
    <w:name w:val="NavPane"/>
    <w:basedOn w:val="a"/>
    <w:qFormat/>
    <w:pPr>
      <w:shd w:val="clear" w:color="auto" w:fill="000080"/>
    </w:p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p">
    <w:name w:val="p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微软用户</cp:lastModifiedBy>
  <cp:revision>34</cp:revision>
  <cp:lastPrinted>2020-10-12T00:39:00Z</cp:lastPrinted>
  <dcterms:created xsi:type="dcterms:W3CDTF">2020-10-10T01:09:00Z</dcterms:created>
  <dcterms:modified xsi:type="dcterms:W3CDTF">2020-11-16T01:53:00Z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